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2D31" w:rsidRPr="00372D31" w:rsidRDefault="00372D31" w:rsidP="00372D31">
      <w:pPr>
        <w:spacing w:before="161" w:after="161"/>
        <w:ind w:left="0" w:firstLine="0"/>
        <w:outlineLvl w:val="0"/>
        <w:rPr>
          <w:rFonts w:ascii="Yellix" w:eastAsia="Times New Roman" w:hAnsi="Yellix" w:cs="Times New Roman"/>
          <w:b/>
          <w:bCs/>
          <w:color w:val="17BCBE"/>
          <w:kern w:val="36"/>
          <w:sz w:val="48"/>
          <w:szCs w:val="48"/>
          <w14:ligatures w14:val="none"/>
        </w:rPr>
      </w:pPr>
      <w:r w:rsidRPr="00372D31">
        <w:rPr>
          <w:rFonts w:ascii="Yellix" w:eastAsia="Times New Roman" w:hAnsi="Yellix" w:cs="Times New Roman"/>
          <w:b/>
          <w:bCs/>
          <w:color w:val="17BCBE"/>
          <w:kern w:val="36"/>
          <w:sz w:val="48"/>
          <w:szCs w:val="48"/>
          <w14:ligatures w14:val="none"/>
        </w:rPr>
        <w:t>Submitting and viewing work requests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You are able to create work requests directly from the map</w:t>
      </w:r>
      <w:r w:rsidR="00F713DD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 xml:space="preserve"> by selecting a location</w:t>
      </w:r>
      <w:r w:rsidR="00CC48AC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 xml:space="preserve"> or by entering an address</w:t>
      </w:r>
      <w:r w:rsidR="00F713DD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 xml:space="preserve"> or landmark in the upper </w:t>
      </w:r>
      <w:proofErr w:type="gramStart"/>
      <w:r w:rsidR="00F713DD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right hand</w:t>
      </w:r>
      <w:proofErr w:type="gramEnd"/>
      <w:r w:rsidR="00F713DD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 xml:space="preserve"> corner</w:t>
      </w:r>
      <w:r w:rsidR="00CC48AC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31AC14E0" wp14:editId="1A07A1F3">
            <wp:extent cx="10239375" cy="5191125"/>
            <wp:effectExtent l="0" t="0" r="9525" b="9525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spacing w:before="100" w:beforeAutospacing="1" w:after="100" w:afterAutospacing="1"/>
        <w:ind w:left="0" w:firstLine="0"/>
        <w:outlineLvl w:val="1"/>
        <w:rPr>
          <w:rFonts w:ascii="Yellix" w:eastAsia="Times New Roman" w:hAnsi="Yellix" w:cs="Times New Roman"/>
          <w:b/>
          <w:bCs/>
          <w:color w:val="003358"/>
          <w:kern w:val="0"/>
          <w:sz w:val="36"/>
          <w:szCs w:val="36"/>
          <w14:ligatures w14:val="none"/>
        </w:rPr>
      </w:pPr>
      <w:r w:rsidRPr="00372D31">
        <w:rPr>
          <w:rFonts w:ascii="Yellix" w:eastAsia="Times New Roman" w:hAnsi="Yellix" w:cs="Times New Roman"/>
          <w:b/>
          <w:bCs/>
          <w:color w:val="003358"/>
          <w:kern w:val="0"/>
          <w:sz w:val="36"/>
          <w:szCs w:val="36"/>
          <w14:ligatures w14:val="none"/>
        </w:rPr>
        <w:t>Submitting a new request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From the map, click on the location for which you would like to submit the request. Once you have selected your location, you will see a GPS pin at that spot.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numPr>
          <w:ilvl w:val="0"/>
          <w:numId w:val="1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Click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Create Work Request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at the bottom of the map.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1A9B3DC" wp14:editId="2785CA77">
            <wp:extent cx="3924300" cy="356235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numPr>
          <w:ilvl w:val="0"/>
          <w:numId w:val="2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In the side panel, select the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Work Category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that best describes what type of work needs to be done.</w:t>
      </w:r>
    </w:p>
    <w:p w:rsidR="00372D31" w:rsidRPr="00372D31" w:rsidRDefault="00372D31" w:rsidP="00372D31">
      <w:pPr>
        <w:numPr>
          <w:ilvl w:val="0"/>
          <w:numId w:val="2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Depending on which Work Category was selected, you may be asked to select the appropriate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Site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related to your request.</w:t>
      </w:r>
    </w:p>
    <w:p w:rsidR="00372D31" w:rsidRPr="00372D31" w:rsidRDefault="00372D31" w:rsidP="00372D31">
      <w:pPr>
        <w:numPr>
          <w:ilvl w:val="0"/>
          <w:numId w:val="2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Enter a description with details regarding the request in the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Work Requested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field.</w:t>
      </w:r>
    </w:p>
    <w:p w:rsidR="00372D31" w:rsidRPr="00372D31" w:rsidRDefault="00372D31" w:rsidP="00372D31">
      <w:pPr>
        <w:numPr>
          <w:ilvl w:val="0"/>
          <w:numId w:val="2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If you have photos you would like to attach, click on the camera image. You will have the option of choosing a photo from your computer or photo gallery if you are using a mobile device. </w:t>
      </w:r>
      <w:r w:rsidRPr="00372D31">
        <w:rPr>
          <w:rFonts w:ascii="Yellix" w:eastAsia="Times New Roman" w:hAnsi="Yellix" w:cs="Times New Roman"/>
          <w:i/>
          <w:iCs/>
          <w:color w:val="B22222"/>
          <w:kern w:val="0"/>
          <w:sz w:val="24"/>
          <w:szCs w:val="24"/>
          <w14:ligatures w14:val="none"/>
        </w:rPr>
        <w:t>*Note: There is no limit to how many photos can be attached to the request however, the maximum file size is 10MB.</w:t>
      </w:r>
    </w:p>
    <w:p w:rsidR="00372D31" w:rsidRPr="00372D31" w:rsidRDefault="00372D31" w:rsidP="00372D31">
      <w:pPr>
        <w:numPr>
          <w:ilvl w:val="0"/>
          <w:numId w:val="2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Once all of your details have been entered, click on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Submit Work Request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665DAA2" wp14:editId="1E62C709">
            <wp:extent cx="4810125" cy="3752850"/>
            <wp:effectExtent l="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CC48AC">
      <w:pPr>
        <w:numPr>
          <w:ilvl w:val="0"/>
          <w:numId w:val="3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If you are not currently logged in, a pop-up message will prompt you to click the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Sign In/Register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button to either </w:t>
      </w:r>
      <w:hyperlink r:id="rId8" w:anchor="LoggingIn" w:history="1">
        <w:r w:rsidRPr="00372D31">
          <w:rPr>
            <w:rFonts w:ascii="Yellix" w:eastAsia="Times New Roman" w:hAnsi="Yellix" w:cs="Times New Roman"/>
            <w:color w:val="0574BF"/>
            <w:kern w:val="0"/>
            <w:sz w:val="24"/>
            <w:szCs w:val="24"/>
            <w:u w:val="single"/>
            <w14:ligatures w14:val="none"/>
          </w:rPr>
          <w:t>log into</w:t>
        </w:r>
      </w:hyperlink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your account or </w:t>
      </w:r>
      <w:hyperlink r:id="rId9" w:anchor="NewAccount" w:history="1">
        <w:r w:rsidRPr="00372D31">
          <w:rPr>
            <w:rFonts w:ascii="Yellix" w:eastAsia="Times New Roman" w:hAnsi="Yellix" w:cs="Times New Roman"/>
            <w:color w:val="0574BF"/>
            <w:kern w:val="0"/>
            <w:sz w:val="24"/>
            <w:szCs w:val="24"/>
            <w:u w:val="single"/>
            <w14:ligatures w14:val="none"/>
          </w:rPr>
          <w:t>create a new one</w:t>
        </w:r>
      </w:hyperlink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. </w:t>
      </w:r>
      <w:r w:rsidRPr="00372D31">
        <w:rPr>
          <w:rFonts w:ascii="Yellix" w:eastAsia="Times New Roman" w:hAnsi="Yellix" w:cs="Times New Roman"/>
          <w:i/>
          <w:iCs/>
          <w:color w:val="B22222"/>
          <w:kern w:val="0"/>
          <w:sz w:val="24"/>
          <w:szCs w:val="24"/>
          <w14:ligatures w14:val="none"/>
        </w:rPr>
        <w:t>*Note: If you would like to track the status of your request you must have a Citizen Portal account.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1C815F48" wp14:editId="76EC67A2">
            <wp:extent cx="4943475" cy="2114550"/>
            <wp:effectExtent l="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spacing w:before="100" w:beforeAutospacing="1" w:after="100" w:afterAutospacing="1"/>
        <w:ind w:left="0" w:firstLine="0"/>
        <w:outlineLvl w:val="1"/>
        <w:rPr>
          <w:rFonts w:ascii="Yellix" w:eastAsia="Times New Roman" w:hAnsi="Yellix" w:cs="Times New Roman"/>
          <w:b/>
          <w:bCs/>
          <w:color w:val="003358"/>
          <w:kern w:val="0"/>
          <w:sz w:val="36"/>
          <w:szCs w:val="36"/>
          <w14:ligatures w14:val="none"/>
        </w:rPr>
      </w:pPr>
      <w:r w:rsidRPr="00372D31">
        <w:rPr>
          <w:rFonts w:ascii="Yellix" w:eastAsia="Times New Roman" w:hAnsi="Yellix" w:cs="Times New Roman"/>
          <w:b/>
          <w:bCs/>
          <w:color w:val="003358"/>
          <w:kern w:val="0"/>
          <w:sz w:val="36"/>
          <w:szCs w:val="36"/>
          <w14:ligatures w14:val="none"/>
        </w:rPr>
        <w:t>Viewing work requests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You must have created an account to view existing work requests.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lastRenderedPageBreak/>
        <w:t> </w:t>
      </w:r>
    </w:p>
    <w:p w:rsidR="00372D31" w:rsidRPr="00372D31" w:rsidRDefault="00372D31" w:rsidP="00372D31">
      <w:pPr>
        <w:numPr>
          <w:ilvl w:val="0"/>
          <w:numId w:val="4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Be sure you are </w:t>
      </w:r>
      <w:hyperlink r:id="rId11" w:anchor="LoggingIn" w:history="1">
        <w:r w:rsidRPr="00372D31">
          <w:rPr>
            <w:rFonts w:ascii="Yellix" w:eastAsia="Times New Roman" w:hAnsi="Yellix" w:cs="Times New Roman"/>
            <w:color w:val="0574BF"/>
            <w:kern w:val="0"/>
            <w:sz w:val="24"/>
            <w:szCs w:val="24"/>
            <w:u w:val="single"/>
            <w14:ligatures w14:val="none"/>
          </w:rPr>
          <w:t>logged into</w:t>
        </w:r>
      </w:hyperlink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your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Asset Essentials Citizen Portal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 xml:space="preserve"> account, and select </w:t>
      </w:r>
      <w:r w:rsidRPr="00372D31">
        <w:rPr>
          <w:rFonts w:ascii="Yellix" w:eastAsia="Times New Roman" w:hAnsi="Yellix" w:cs="Times New Roman"/>
          <w:b/>
          <w:bCs/>
          <w:color w:val="000000"/>
          <w:kern w:val="0"/>
          <w:sz w:val="24"/>
          <w:szCs w:val="24"/>
          <w14:ligatures w14:val="none"/>
        </w:rPr>
        <w:t>Show My Requests</w:t>
      </w: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from the menu.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2A310C3F" wp14:editId="79E9395D">
            <wp:extent cx="2895600" cy="28194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numPr>
          <w:ilvl w:val="0"/>
          <w:numId w:val="5"/>
        </w:numPr>
        <w:spacing w:before="100" w:beforeAutospacing="1" w:after="100" w:afterAutospacing="1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A side panel will open displaying the requests you have submitted. Click on a request to view additional information. </w:t>
      </w:r>
      <w:r w:rsidRPr="00372D31">
        <w:rPr>
          <w:rFonts w:ascii="Yellix" w:eastAsia="Times New Roman" w:hAnsi="Yellix" w:cs="Times New Roman"/>
          <w:i/>
          <w:iCs/>
          <w:color w:val="B22222"/>
          <w:kern w:val="0"/>
          <w:sz w:val="24"/>
          <w:szCs w:val="24"/>
          <w14:ligatures w14:val="none"/>
        </w:rPr>
        <w:t>*Note: Once a request has been submitted, you are not able to make any changes to it. You are only allowed to add additional photos.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noProof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36AFA47B" wp14:editId="554DF2D7">
            <wp:extent cx="5762625" cy="186690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1" w:rsidRPr="00372D31" w:rsidRDefault="00372D31" w:rsidP="00372D31">
      <w:pPr>
        <w:ind w:left="0" w:firstLine="0"/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</w:pPr>
      <w:r w:rsidRPr="00372D31">
        <w:rPr>
          <w:rFonts w:ascii="Yellix" w:eastAsia="Times New Roman" w:hAnsi="Yellix" w:cs="Times New Roman"/>
          <w:color w:val="000000"/>
          <w:kern w:val="0"/>
          <w:sz w:val="24"/>
          <w:szCs w:val="24"/>
          <w14:ligatures w14:val="none"/>
        </w:rPr>
        <w:t> </w:t>
      </w:r>
    </w:p>
    <w:sectPr w:rsidR="00372D31" w:rsidRPr="00372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ellix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20F58"/>
    <w:multiLevelType w:val="multilevel"/>
    <w:tmpl w:val="A4A4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D1160"/>
    <w:multiLevelType w:val="multilevel"/>
    <w:tmpl w:val="87A4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665D0"/>
    <w:multiLevelType w:val="multilevel"/>
    <w:tmpl w:val="72DA9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BB0741"/>
    <w:multiLevelType w:val="multilevel"/>
    <w:tmpl w:val="ECDA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6D0B1E"/>
    <w:multiLevelType w:val="multilevel"/>
    <w:tmpl w:val="442C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12714D"/>
    <w:multiLevelType w:val="multilevel"/>
    <w:tmpl w:val="E482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0936024">
    <w:abstractNumId w:val="2"/>
  </w:num>
  <w:num w:numId="2" w16cid:durableId="497231823">
    <w:abstractNumId w:val="3"/>
  </w:num>
  <w:num w:numId="3" w16cid:durableId="1868446122">
    <w:abstractNumId w:val="1"/>
  </w:num>
  <w:num w:numId="4" w16cid:durableId="1820459369">
    <w:abstractNumId w:val="0"/>
  </w:num>
  <w:num w:numId="5" w16cid:durableId="1181964855">
    <w:abstractNumId w:val="5"/>
  </w:num>
  <w:num w:numId="6" w16cid:durableId="11982778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31"/>
    <w:rsid w:val="00372D31"/>
    <w:rsid w:val="00437129"/>
    <w:rsid w:val="004469F0"/>
    <w:rsid w:val="00C559F8"/>
    <w:rsid w:val="00CC48AC"/>
    <w:rsid w:val="00F7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F1C0C"/>
  <w15:chartTrackingRefBased/>
  <w15:docId w15:val="{56F9C700-ED58-4D8B-9C60-776FF8CF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720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dudesolutions.com/Content/Documentation/Maintenance/Asset%20Essentials%20Gov/User%20Roles/Citizen/Registering-and-Logging-In.ht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help.dudesolutions.com/Content/Documentation/Maintenance/Asset%20Essentials%20Gov/User%20Roles/Citizen/Registering-and-Logging-In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help.dudesolutions.com/Content/Documentation/Maintenance/Asset%20Essentials%20Gov/User%20Roles/Citizen/Registering-and-Logging-In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Harkins</dc:creator>
  <cp:keywords/>
  <dc:description/>
  <cp:lastModifiedBy>Rebecca Harkins</cp:lastModifiedBy>
  <cp:revision>1</cp:revision>
  <cp:lastPrinted>2023-05-26T17:44:00Z</cp:lastPrinted>
  <dcterms:created xsi:type="dcterms:W3CDTF">2023-05-26T17:31:00Z</dcterms:created>
  <dcterms:modified xsi:type="dcterms:W3CDTF">2023-05-26T18:02:00Z</dcterms:modified>
</cp:coreProperties>
</file>